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黑体" w:hAns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中海福建天然气有限责任公司7#储罐项目组焊接主管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岗位说明书</w:t>
      </w:r>
    </w:p>
    <w:tbl>
      <w:tblPr>
        <w:tblStyle w:val="6"/>
        <w:tblW w:w="9694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950"/>
        <w:gridCol w:w="4804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4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职位名称：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焊接主管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所属部</w:t>
            </w:r>
            <w:r>
              <w:rPr>
                <w:rFonts w:hint="eastAsia" w:ascii="宋体" w:hAnsi="宋体" w:eastAsia="宋体" w:cs="宋体"/>
              </w:rPr>
              <w:t xml:space="preserve">门：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7#储罐项目组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岗位级别：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B5-B7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直接上级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施工经理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辖员人数：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napToGrid w:val="0"/>
              <w:spacing w:after="0" w:line="24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编制日期：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2023年8月18日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贯彻执行国家有关安全生产的方针、政策、法律、法规和的安全规章，执行公司的各项管理标准和技术标准。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协助施工经理开展7#储罐工程建设管理工作。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协助开展承包商施工合同管理和执行工作。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负责组织开展焊接过程管理及监督落实焊接质量检查工作。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参与设计文件、施工图、</w:t>
            </w:r>
            <w:r>
              <w:rPr>
                <w:rFonts w:hint="eastAsia" w:ascii="宋体" w:hAnsi="宋体" w:eastAsia="宋体"/>
                <w:lang w:val="en-US" w:eastAsia="zh-CN"/>
              </w:rPr>
              <w:t>工程建设中</w:t>
            </w:r>
            <w:r>
              <w:rPr>
                <w:rFonts w:hint="eastAsia" w:ascii="宋体" w:hAnsi="宋体" w:eastAsia="宋体"/>
              </w:rPr>
              <w:t>施工组织设计、重大专项施工方案等资料</w:t>
            </w:r>
            <w:r>
              <w:rPr>
                <w:rFonts w:hint="eastAsia" w:ascii="宋体" w:hAnsi="宋体" w:eastAsia="宋体"/>
                <w:lang w:val="en-US" w:eastAsia="zh-CN"/>
              </w:rPr>
              <w:t>审查工作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负责检查承包商人员、材料、机具是否符合要求，协调解决</w:t>
            </w:r>
            <w:r>
              <w:rPr>
                <w:rFonts w:hint="eastAsia" w:ascii="宋体" w:hAnsi="宋体" w:eastAsia="宋体"/>
                <w:lang w:val="en-US" w:eastAsia="zh-CN"/>
              </w:rPr>
              <w:t>施工</w:t>
            </w:r>
            <w:r>
              <w:rPr>
                <w:rFonts w:hint="eastAsia" w:ascii="宋体" w:hAnsi="宋体" w:eastAsia="宋体"/>
              </w:rPr>
              <w:t>过程中的</w:t>
            </w:r>
            <w:r>
              <w:rPr>
                <w:rFonts w:hint="eastAsia" w:ascii="宋体" w:hAnsi="宋体" w:eastAsia="宋体"/>
                <w:lang w:val="en-US" w:eastAsia="zh-CN"/>
              </w:rPr>
              <w:t>遇到的问题。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/>
                <w:lang w:val="en-US" w:eastAsia="zh-CN"/>
              </w:rPr>
              <w:t>组织施工过程资料收集、整理和归档，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参与工程的竣工验收及移交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负责</w:t>
            </w:r>
            <w:r>
              <w:rPr>
                <w:rFonts w:hint="eastAsia" w:ascii="宋体" w:hAnsi="宋体" w:eastAsia="宋体"/>
                <w:lang w:val="en-US" w:eastAsia="zh-CN"/>
              </w:rPr>
              <w:t>施工</w:t>
            </w:r>
            <w:r>
              <w:rPr>
                <w:rFonts w:hint="eastAsia" w:ascii="宋体" w:hAnsi="宋体" w:eastAsia="宋体"/>
              </w:rPr>
              <w:t>作业中安全风险辨识，对现场施工中关键风险点进行把控，并对施工现场安全措施落实情况进行监督。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协助开展安全、质量、进度管理相关工作。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协助开展工程资料管理。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69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1.学历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/学位要求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具有全日制本科学历和相应学士学位。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2.专业要求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机械及设备相关专业，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如：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焊接、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材料、机械、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化机、过程装备与控制、工业设计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3.工作经验要求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具有5年及以上相关专业工作经历，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</w:rPr>
              <w:t>须在下一层级工作满1年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4.知识技能要求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国家、行业、地方政府有关工程建设的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法律、法规，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液化天然气接收站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设计、施工、验收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方面的相关规范、标准，熟悉</w:t>
            </w: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公司工程管理体系制度、上级及公司HSE管理要求；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lang w:val="en-US" w:eastAsia="zh-CN"/>
              </w:rPr>
              <w:t>熟悉操作相关办公软件、工程计划软件及其应用</w:t>
            </w: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熟悉工程建设各种材质的板材、型材、管道的焊接工艺；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default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能妥善处理日常和突发的各种事务，确保施工顺利进行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5.素质能力要求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具有较强的责任心、组织能力、沟通协调能力及工作执行力；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textAlignment w:val="baseline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具备一定的现场施工经验及技能水平。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textAlignment w:val="baseline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具有施工现场各类突发事故应急处置能力。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6.其他要求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1）服从工作地点安排。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2）自觉遵守并履行《合规义务清单》、《重点岗位合规职责清单》中关于生产安全相关的合规义务及本岗位涉及的其他合规要求。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中海福建天然气有限责任公司7#储罐项目组配管主管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岗位说明书</w:t>
      </w:r>
    </w:p>
    <w:tbl>
      <w:tblPr>
        <w:tblStyle w:val="6"/>
        <w:tblW w:w="9694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950"/>
        <w:gridCol w:w="4804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4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职位名称：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配管主管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所属部</w:t>
            </w:r>
            <w:r>
              <w:rPr>
                <w:rFonts w:hint="eastAsia" w:ascii="宋体" w:hAnsi="宋体" w:eastAsia="宋体" w:cs="宋体"/>
              </w:rPr>
              <w:t xml:space="preserve">门：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7#储罐项目组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岗位级别：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B5-B7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直接上级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施工经理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辖员人数：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/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napToGrid w:val="0"/>
              <w:spacing w:after="0" w:line="24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编制日期：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2023年8月18日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贯彻执行国家有关安全生产的方针、政策、法律、法规和的安全规章，执行公司的各项管理标准和技术标准。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协助施工经理开展7#储罐工程建设管理工作。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zCs w:val="24"/>
                <w:lang w:val="en-US" w:eastAsia="zh-CN"/>
              </w:rPr>
              <w:t>协助开展承包商施工合同管理和执行工作。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负责组织开展板材、管道等安装过程管理及监督落实安装质量检查工作。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参与设计文件、施工图、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工程建设中</w:t>
            </w:r>
            <w:r>
              <w:rPr>
                <w:rFonts w:hint="eastAsia" w:ascii="宋体" w:hAnsi="宋体" w:eastAsia="宋体" w:cs="宋体"/>
              </w:rPr>
              <w:t>施工组织设计、重大专项施工方案等资料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审查工作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负责检查承包商人员、材料、机具是否符合要求，协调解决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</w:rPr>
              <w:t>过程中的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遇到的问题。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组织施工过程资料收集、整理和归档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负责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</w:rPr>
              <w:t>作业中安全风险辨识，对现场施工中关键风险点进行把控，并对施工现场安全措施落实情况进行监督。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协助开展安全、质量、进度管理相关工作。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熟悉工程资料管理的规范流程、流转归档等。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69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1.学历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/学位要求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具有全日制本科学历和相应学士学位。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2.专业要求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机械及设备相关专业，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如：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焊接、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材料、机械、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化机、过程装备与控制、工业设计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3.工作经验要求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具有5年及以上相关专业工作经历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，须在下一层级工作满1年。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4.知识技能要求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国家、行业、地方政府有关工程建设的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法律、法规，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液化天然气接收站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设计、施工、验收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方面的相关规范、标准，熟悉</w:t>
            </w: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公司工程管理体系制度、上级及公司HSE管理要求；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lang w:val="en-US" w:eastAsia="zh-CN"/>
              </w:rPr>
              <w:t>熟悉操作相关办公软件、工程计划软件及其应用；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熟悉工程建设各种材质的板材、型材、管道安装流程；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能妥善处理日常和突发的各种事务，确保施工顺利进行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5.素质能力要求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具有较强的责任心、组织能力、沟通协调能力及工作执行力；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textAlignment w:val="baseline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具备一定的现场施工经验及技能水平。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textAlignment w:val="baseline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具有施工现场各类突发事故应急处置能力。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6.其他要求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1）服从工作地点安排。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2）自觉遵守并履行《合规义务清单》、《重点岗位合规职责清单》中关于生产安全相关的合规义务及本岗位涉及的其他合规要求。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jc w:val="center"/>
        <w:textAlignment w:val="baseline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中海福建天然气有限责任公司7#储罐项目组设计主管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jc w:val="center"/>
        <w:textAlignment w:val="baseline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岗位说明书</w:t>
      </w:r>
    </w:p>
    <w:tbl>
      <w:tblPr>
        <w:tblStyle w:val="6"/>
        <w:tblW w:w="9694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950"/>
        <w:gridCol w:w="4804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4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职位名称：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设计主管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所属部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门：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项目组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岗位级别：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B5-B7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直接上级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设计经理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辖员人数：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编制日期：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 2023年8月18日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969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  <w:t>协助岗位经理制定项目设计依据，按照项目设计输入和成果以及整体设计要求，组织项目设计管理；按照合同要求，开展项目设计承包商管理。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  <w:t>负责项目实施阶段前工艺、给排水及消防专业设计方案研究/编制，设计文件审查。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  <w:t>负责项目实施阶段工艺、给排水及消防专业施工图审查、设计交底及会审、设计修改、变更管理。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  <w:t>协助提供消防设计等政府许可报审及验收的技术支持。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  <w:t>负责编制/审核工艺、给排水及消防专业设备及材料采办策略及采办计划、编制/审核设备及材料采办所需技术文件，配合采办相关工作。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负责审核工艺、给排水及消防专业设备及材料供应商提供的技术文件，协调处理设计与采办之间存在的相关技术问题，跟催设备及材料交货。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负责工艺、给排水及消防专业设备及材料到场验收及其竣工文件的审核、归档。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  <w:t>负责项目现场工艺、给排水及消防专业施工管理，处理相应专业设计文件释疑和技术服务，协调处理设计与施工之间存在的相关技术问题。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  <w:t>参与审核施工技术方案，协调处理设计、采办和施工承包商之间存在的相关技术问题。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  <w:t>参与审核机械完工验收方案、投产准备以及提供相关技术支持。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  <w:t>参与投产前设备单机调试以及相关联动调试。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  <w:t>配合投产保运管理，参与工程尾项消缺、竣工资料审查、竣工验收管理。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16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highlight w:val="none"/>
                <w:lang w:val="en-US" w:eastAsia="zh-CN" w:bidi="ar-SA"/>
              </w:rPr>
              <w:t>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969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1.学历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/学位要求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具有全日制本科学历和相应学士学位。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2.专业要求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理工类专业。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3.工作经验要求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具有5年及以上相关专业工作经历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，须在下一层级工作满1年。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4.知识技能要求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1）熟悉国家、行业、地方政府有关工程建设的法律、法规，熟悉液化天然气接收站设计、施工、验收方面的相关规范、标准，熟悉公司工程管理体系制度、上级及公司HSE管理要求；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2）熟悉接收站现场工艺流程、设备操作及管理；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default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lang w:val="en-US" w:eastAsia="zh-CN"/>
              </w:rPr>
              <w:t>熟悉操作相关办公软件及其应用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5.素质能力要求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具有较强的责任心、组织能力、沟通协调能力及工作执行力；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熟练掌握常用办公软件，有良好的总结能力；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具备正常履职的身体条件，心理素质良好。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16" w:lineRule="auto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6.其他要求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16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1）服从工作地点安排。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16" w:lineRule="auto"/>
              <w:jc w:val="left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2）自觉遵守并履行《合规义务清单》、《重点岗位合规职责清单》中关于生产安全相关的合规义务及本岗位涉及的其他合规要求。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中海福建天然气有限责任公司7#储罐项目组施工主管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岗位说明书</w:t>
      </w:r>
    </w:p>
    <w:tbl>
      <w:tblPr>
        <w:tblStyle w:val="6"/>
        <w:tblW w:w="9694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950"/>
        <w:gridCol w:w="4804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9694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施工主管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所属部门：7#储罐项目组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岗位级别：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B5-B7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直接上级：施工经理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辖员人数：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编制日期： 2023年8月18日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5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贯彻执行国家有关工程建设法律、法规、标准、规范及公司各项规章制度，</w:t>
            </w:r>
            <w:r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  <w:t>开展项目施工管理工作，</w:t>
            </w:r>
            <w:r>
              <w:rPr>
                <w:rFonts w:hint="eastAsia" w:ascii="宋体" w:hAnsi="宋体"/>
                <w:lang w:val="en-US" w:eastAsia="zh-CN"/>
              </w:rPr>
              <w:t>对职责范围内工作全面负责；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5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参与施工图设计审查，施工图技术交底，参与施工组织设计、专项方案、重大作业方案审查工作；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5"/>
              </w:numPr>
              <w:spacing w:line="240" w:lineRule="auto"/>
              <w:ind w:left="420" w:leftChars="0" w:right="0" w:rightChars="0" w:hanging="420" w:firstLineChars="0"/>
              <w:rPr>
                <w:rFonts w:hint="eastAsia" w:ascii="宋体" w:hAnsi="宋体" w:eastAsia="Times New Roman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  <w:t>负责监督管理承包商</w:t>
            </w:r>
            <w:r>
              <w:rPr>
                <w:rFonts w:hint="eastAsia" w:ascii="宋体" w:hAnsi="宋体"/>
                <w:lang w:val="en-US" w:eastAsia="zh-CN"/>
              </w:rPr>
              <w:t>按照合同、已批准设计图纸和施工方案开展工作；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5"/>
              </w:numPr>
              <w:spacing w:line="240" w:lineRule="auto"/>
              <w:ind w:left="420" w:leftChars="0" w:right="0" w:rightChars="0" w:hanging="420" w:firstLineChars="0"/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bCs w:val="0"/>
                <w:sz w:val="21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/>
                <w:lang w:val="en-US" w:eastAsia="zh-CN"/>
              </w:rPr>
              <w:t>组织施工过程资料收集、整理和归档，</w:t>
            </w:r>
            <w:r>
              <w:rPr>
                <w:rFonts w:hint="eastAsia" w:ascii="宋体" w:hAnsi="宋体" w:eastAsia="Times New Roman" w:cs="Times New Roman"/>
                <w:sz w:val="21"/>
                <w:szCs w:val="24"/>
              </w:rPr>
              <w:t>参加施工生产、</w:t>
            </w:r>
            <w:r>
              <w:rPr>
                <w:rFonts w:hint="eastAsia" w:ascii="宋体" w:hAnsi="宋体" w:eastAsia="Times New Roman" w:cs="Times New Roman"/>
                <w:sz w:val="21"/>
                <w:szCs w:val="24"/>
              </w:rPr>
              <w:fldChar w:fldCharType="begin"/>
            </w:r>
            <w:r>
              <w:rPr>
                <w:rFonts w:hint="eastAsia" w:ascii="宋体" w:hAnsi="宋体" w:eastAsia="Times New Roman" w:cs="Times New Roman"/>
                <w:sz w:val="21"/>
                <w:szCs w:val="24"/>
              </w:rPr>
              <w:instrText xml:space="preserve"> HYPERLINK "https://wenwen.sogou.com/s/?w=%E5%8D%8F%E8%B0%83%E4%BC%9A&amp;ch=ww.xqy.chain" \t "https://wenwen.sogou.com/z/_blank" </w:instrText>
            </w:r>
            <w:r>
              <w:rPr>
                <w:rFonts w:hint="eastAsia" w:ascii="宋体" w:hAnsi="宋体" w:eastAsia="Times New Roman" w:cs="Times New Roman"/>
                <w:sz w:val="21"/>
                <w:szCs w:val="24"/>
              </w:rPr>
              <w:fldChar w:fldCharType="separate"/>
            </w:r>
            <w:r>
              <w:rPr>
                <w:rStyle w:val="7"/>
                <w:rFonts w:hint="eastAsia" w:ascii="宋体" w:hAnsi="宋体" w:eastAsia="Times New Roman" w:cs="Times New Roman"/>
                <w:sz w:val="21"/>
                <w:szCs w:val="24"/>
                <w:u w:val="none"/>
              </w:rPr>
              <w:t>协调会</w:t>
            </w:r>
            <w:r>
              <w:rPr>
                <w:rStyle w:val="7"/>
                <w:rFonts w:hint="eastAsia" w:ascii="宋体" w:hAnsi="宋体" w:eastAsia="Times New Roman" w:cs="Times New Roman"/>
                <w:sz w:val="21"/>
                <w:szCs w:val="24"/>
                <w:u w:val="none"/>
              </w:rPr>
              <w:fldChar w:fldCharType="end"/>
            </w:r>
            <w:r>
              <w:rPr>
                <w:rStyle w:val="7"/>
                <w:rFonts w:hint="eastAsia" w:ascii="宋体" w:hAnsi="宋体" w:eastAsia="Times New Roman" w:cs="Times New Roman"/>
                <w:sz w:val="21"/>
                <w:szCs w:val="24"/>
                <w:u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5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  <w:t>协助施工经理对施工现场、施工进度进行管理，落实相关进度计划；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5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Times New Roman" w:cs="Times New Roman"/>
                <w:bCs w:val="0"/>
                <w:sz w:val="21"/>
                <w:szCs w:val="24"/>
                <w:lang w:val="en-US" w:eastAsia="zh-CN"/>
              </w:rPr>
              <w:t>协助施工经理开展相关外部单位协调工作，协助涉及施工类的证件协调和办理；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5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  <w:t>配合安全、设计、进度、质量进行管理工作；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5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  <w:t>完成上级领导交办的其他工作。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69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1.学历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/学位要求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具有全日制本科学历和相应学士学位。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2.专业要求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土建类、工程管理类相关专业。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3.工作经验要求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具有5年及以上相关专业工作经历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其中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年及以上设备设施运维或施工管理工作经验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在下一层级工作满1年。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4.知识技能要求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国家、行业、地方政府有关工程建设的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法律、法规，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液化天然气接收站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设计、施工、验收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方面的相关规范、标准，熟悉</w:t>
            </w: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公司工程管理体系制度、上级及公司HSE管理要求；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lang w:val="en-US" w:eastAsia="zh-CN"/>
              </w:rPr>
              <w:t>熟悉操作相关办公软件、工程计划软件及其应用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能妥善处理日常和突发的各种事务，确保施工顺利进行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5.素质能力要求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一定的沟通能力、协调能力、思维和判断能力。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良好的语言表达和文字组织能力。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品德端正、职业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素质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好，对公司忠诚。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遵纪守法、廉洁奉公，模范执行公司的各项规章制度。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6.其他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1）服从工作地点安排。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2）自觉遵守并履行《合规义务清单》、《重点岗位合规职责清单》中关于生产安全相关的合规义务及本岗位涉及的其他合规要求。</w:t>
            </w:r>
          </w:p>
        </w:tc>
      </w:tr>
    </w:tbl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jc w:val="center"/>
        <w:textAlignment w:val="baseline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jc w:val="center"/>
        <w:textAlignment w:val="baseline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jc w:val="center"/>
        <w:textAlignment w:val="baseline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中海福建天然气有限责任公司7#储罐项目组土建主管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岗位说明书</w:t>
      </w:r>
    </w:p>
    <w:tbl>
      <w:tblPr>
        <w:tblStyle w:val="6"/>
        <w:tblW w:w="9694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950"/>
        <w:gridCol w:w="4804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4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土建主管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所属部门：7#储罐项目组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岗位级别：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B5-B7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直接上级：施工经理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90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辖员人数：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4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编制日期： 2023年8月18日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贯彻执行国家有关工程建设法律、法规、标准、规范及公司各项规章制度；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</w:rPr>
              <w:t>负责</w:t>
            </w:r>
            <w:r>
              <w:rPr>
                <w:rFonts w:hint="eastAsia" w:ascii="宋体" w:hAnsi="宋体" w:eastAsia="Times New Roman"/>
                <w:lang w:val="en-US" w:eastAsia="zh-CN"/>
              </w:rPr>
              <w:t>土建专业的设计图纸、技术文件、</w:t>
            </w:r>
            <w:r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  <w:t>施工组织设计、各项施工方案等技术文件的审核</w:t>
            </w:r>
            <w:r>
              <w:rPr>
                <w:rFonts w:hint="eastAsia" w:ascii="宋体" w:hAnsi="宋体" w:eastAsia="Times New Roman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line="240" w:lineRule="auto"/>
              <w:ind w:left="420" w:leftChars="0" w:hanging="42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协调解决项目在设计、施工过程中遇到的土建问题，提供技术支持</w:t>
            </w:r>
            <w:r>
              <w:rPr>
                <w:rFonts w:hint="eastAsia" w:ascii="宋体" w:hAnsi="宋体" w:eastAsia="Times New Roman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line="240" w:lineRule="auto"/>
              <w:ind w:left="420" w:leftChars="0" w:hanging="42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  <w:t>指导、监督和检查施工单位、监理单位的工作，确保施工单位按图施工；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  <w:t>负责项目土建施工管理，监督和控制土建工程进度、质量、安全，及时掌握施工情况，对安全质量问题提出专业意见，并上报领导，督促施工单位及时整改；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  <w:t>监督施工过程、质量、原材料检测，参与基础、中间结构和隐蔽工程验收；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  <w:t>负责审核施工单位提交的土建专业设计变更、签证，并出具审核意见；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  <w:t>负责本专业采办技术文件的编制和立项申请；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  <w:t>协助各专业对项目的进度、安全、质量、费用、合规进行管理；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4"/>
                <w:lang w:val="en-US" w:eastAsia="zh-CN"/>
              </w:rPr>
              <w:t>协助工程的竣工验收及移交；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Times New Roman" w:cs="Times New Roman"/>
                <w:kern w:val="2"/>
                <w:sz w:val="21"/>
                <w:szCs w:val="24"/>
                <w:lang w:val="en-US" w:eastAsia="zh-CN" w:bidi="ar-SA"/>
              </w:rPr>
              <w:t>完成上级领导交办的其他工作。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69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1.学历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/学位要求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具有全日制本科学历和相应学士学位。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2.专业要求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土建类相关专业。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3.工作经验要求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kern w:val="2"/>
                <w:sz w:val="21"/>
                <w:szCs w:val="21"/>
                <w:lang w:val="en-US" w:eastAsia="zh-CN" w:bidi="ar-SA"/>
              </w:rPr>
              <w:t>1）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具有5年及以上相关专业工作经历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，其中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年及以上土建专业管理工作经验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在下一层级工作满1年。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4.知识技能要求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国家、行业、地方政府有关工程建设的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法律、法规，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液化天然气接收站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设计、施工、验收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方面的相关规范、标准，熟悉</w:t>
            </w:r>
            <w:r>
              <w:rPr>
                <w:rFonts w:hint="eastAsia" w:eastAsia="宋体" w:cs="宋体"/>
                <w:color w:val="auto"/>
                <w:sz w:val="21"/>
                <w:lang w:val="en-US" w:eastAsia="zh-CN"/>
              </w:rPr>
              <w:t>公司工程管理体系制度、上级及公司HSE管理要求；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lang w:val="en-US" w:eastAsia="zh-CN"/>
              </w:rPr>
              <w:t>熟悉操作相关办公软件、工程计划软件及其应用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3）熟悉土建、结构相关专业知识及规范；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能妥善处理日常和突发的各种事务，确保施工顺利进行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5.素质能力要求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一定的沟通能力、协调能力、思维和判断能力。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良好的语言表达和文字组织能力。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品德端正、职业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素质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好，对公司忠诚。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遵纪守法、廉洁奉公，模范执行公司的各项规章制度。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940" w:type="dxa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6.其他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</w:p>
        </w:tc>
        <w:tc>
          <w:tcPr>
            <w:tcW w:w="7754" w:type="dxa"/>
            <w:gridSpan w:val="2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1）服从工作地点安排。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2）自觉遵守并履行《合规义务清单》、《重点岗位合规职责清单》中关于生产安全相关的合规义务及本岗位涉及的其他合规要求。</w:t>
            </w:r>
          </w:p>
        </w:tc>
      </w:tr>
    </w:tbl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DDDF1"/>
    <w:multiLevelType w:val="singleLevel"/>
    <w:tmpl w:val="92FDDD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746B664"/>
    <w:multiLevelType w:val="singleLevel"/>
    <w:tmpl w:val="0746B6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AE5E38E"/>
    <w:multiLevelType w:val="singleLevel"/>
    <w:tmpl w:val="0AE5E38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0EE1042"/>
    <w:multiLevelType w:val="singleLevel"/>
    <w:tmpl w:val="20EE104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411C0F71"/>
    <w:multiLevelType w:val="multilevel"/>
    <w:tmpl w:val="411C0F7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pStyle w:val="11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C313902"/>
    <w:multiLevelType w:val="multilevel"/>
    <w:tmpl w:val="7C31390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46FB"/>
    <w:rsid w:val="003B2F97"/>
    <w:rsid w:val="01593EC7"/>
    <w:rsid w:val="01E8004C"/>
    <w:rsid w:val="022651C5"/>
    <w:rsid w:val="02B16CA9"/>
    <w:rsid w:val="033C6792"/>
    <w:rsid w:val="03E531F1"/>
    <w:rsid w:val="04A26E27"/>
    <w:rsid w:val="04A4424E"/>
    <w:rsid w:val="04D25D6B"/>
    <w:rsid w:val="04E25588"/>
    <w:rsid w:val="0507175F"/>
    <w:rsid w:val="059A78C2"/>
    <w:rsid w:val="06503403"/>
    <w:rsid w:val="06624C4C"/>
    <w:rsid w:val="086332C7"/>
    <w:rsid w:val="08652632"/>
    <w:rsid w:val="0B591E2E"/>
    <w:rsid w:val="0BD131FE"/>
    <w:rsid w:val="0CC94D01"/>
    <w:rsid w:val="0DA6255F"/>
    <w:rsid w:val="0EAC3058"/>
    <w:rsid w:val="0FB13E46"/>
    <w:rsid w:val="101504F3"/>
    <w:rsid w:val="106D2194"/>
    <w:rsid w:val="10DD7F3C"/>
    <w:rsid w:val="117D3DBB"/>
    <w:rsid w:val="12231E09"/>
    <w:rsid w:val="138C40ED"/>
    <w:rsid w:val="13C77414"/>
    <w:rsid w:val="14D21E47"/>
    <w:rsid w:val="16404810"/>
    <w:rsid w:val="18FD1D0F"/>
    <w:rsid w:val="1A91700A"/>
    <w:rsid w:val="1B934109"/>
    <w:rsid w:val="1DC9266F"/>
    <w:rsid w:val="1E227CCB"/>
    <w:rsid w:val="1EAD4682"/>
    <w:rsid w:val="1F4315DA"/>
    <w:rsid w:val="20AE66C8"/>
    <w:rsid w:val="21143CEB"/>
    <w:rsid w:val="234D423C"/>
    <w:rsid w:val="23A3687F"/>
    <w:rsid w:val="24D17FF7"/>
    <w:rsid w:val="26111637"/>
    <w:rsid w:val="27246D0B"/>
    <w:rsid w:val="287348EA"/>
    <w:rsid w:val="29565A21"/>
    <w:rsid w:val="29B36E5D"/>
    <w:rsid w:val="2ADA2ADB"/>
    <w:rsid w:val="2C1E00F1"/>
    <w:rsid w:val="2C3D27E4"/>
    <w:rsid w:val="2C7D570A"/>
    <w:rsid w:val="2DCA4940"/>
    <w:rsid w:val="2F1248B2"/>
    <w:rsid w:val="2F5E57C2"/>
    <w:rsid w:val="30047255"/>
    <w:rsid w:val="30761B12"/>
    <w:rsid w:val="30FD0A33"/>
    <w:rsid w:val="314865E7"/>
    <w:rsid w:val="31672717"/>
    <w:rsid w:val="31AC630C"/>
    <w:rsid w:val="32197A29"/>
    <w:rsid w:val="326F65E8"/>
    <w:rsid w:val="3363215A"/>
    <w:rsid w:val="351E3693"/>
    <w:rsid w:val="3536335A"/>
    <w:rsid w:val="35CB50C3"/>
    <w:rsid w:val="36C21BE7"/>
    <w:rsid w:val="375B64DB"/>
    <w:rsid w:val="38A61A9E"/>
    <w:rsid w:val="3930052B"/>
    <w:rsid w:val="39D03FFE"/>
    <w:rsid w:val="3A2A1B78"/>
    <w:rsid w:val="3A5942A5"/>
    <w:rsid w:val="3AAD5A57"/>
    <w:rsid w:val="3EC13156"/>
    <w:rsid w:val="3EF07161"/>
    <w:rsid w:val="403973A5"/>
    <w:rsid w:val="408D6996"/>
    <w:rsid w:val="41BF2EE9"/>
    <w:rsid w:val="422D2B2E"/>
    <w:rsid w:val="424725E3"/>
    <w:rsid w:val="443B708B"/>
    <w:rsid w:val="44776108"/>
    <w:rsid w:val="450947A4"/>
    <w:rsid w:val="463742F3"/>
    <w:rsid w:val="46AC5600"/>
    <w:rsid w:val="46CE763B"/>
    <w:rsid w:val="470B3E97"/>
    <w:rsid w:val="4716460B"/>
    <w:rsid w:val="487C1FF8"/>
    <w:rsid w:val="48A506EE"/>
    <w:rsid w:val="48EE48B5"/>
    <w:rsid w:val="4B4010AE"/>
    <w:rsid w:val="4BC3260A"/>
    <w:rsid w:val="4D001B6A"/>
    <w:rsid w:val="4D4579D2"/>
    <w:rsid w:val="4D9664D8"/>
    <w:rsid w:val="4EB37646"/>
    <w:rsid w:val="4F024C0F"/>
    <w:rsid w:val="4F7950F3"/>
    <w:rsid w:val="4FD74E6C"/>
    <w:rsid w:val="5042255F"/>
    <w:rsid w:val="510F488D"/>
    <w:rsid w:val="5137314B"/>
    <w:rsid w:val="519E695E"/>
    <w:rsid w:val="51B253A4"/>
    <w:rsid w:val="51B5780A"/>
    <w:rsid w:val="51E4555E"/>
    <w:rsid w:val="520954AC"/>
    <w:rsid w:val="53650D7E"/>
    <w:rsid w:val="53E1633C"/>
    <w:rsid w:val="54537676"/>
    <w:rsid w:val="556328CF"/>
    <w:rsid w:val="572441FA"/>
    <w:rsid w:val="581B24DD"/>
    <w:rsid w:val="59545D41"/>
    <w:rsid w:val="598A6137"/>
    <w:rsid w:val="5B824E29"/>
    <w:rsid w:val="5BE65CB4"/>
    <w:rsid w:val="5BF675ED"/>
    <w:rsid w:val="5C2E469B"/>
    <w:rsid w:val="5DAB5681"/>
    <w:rsid w:val="5DAD7BC1"/>
    <w:rsid w:val="5DF65573"/>
    <w:rsid w:val="5E2D6C47"/>
    <w:rsid w:val="5EC00903"/>
    <w:rsid w:val="5F280E1D"/>
    <w:rsid w:val="5F540F2B"/>
    <w:rsid w:val="60FB170C"/>
    <w:rsid w:val="61D171EA"/>
    <w:rsid w:val="633E026E"/>
    <w:rsid w:val="65015C46"/>
    <w:rsid w:val="66074093"/>
    <w:rsid w:val="66644208"/>
    <w:rsid w:val="668819DC"/>
    <w:rsid w:val="67EF7B48"/>
    <w:rsid w:val="68514ACE"/>
    <w:rsid w:val="695B087B"/>
    <w:rsid w:val="69E718CB"/>
    <w:rsid w:val="6A977E7C"/>
    <w:rsid w:val="6B483747"/>
    <w:rsid w:val="6CBB7336"/>
    <w:rsid w:val="6D07276D"/>
    <w:rsid w:val="6DA22217"/>
    <w:rsid w:val="6E2E2483"/>
    <w:rsid w:val="71002C4B"/>
    <w:rsid w:val="71480418"/>
    <w:rsid w:val="73054CC1"/>
    <w:rsid w:val="738B0B5A"/>
    <w:rsid w:val="74684D8B"/>
    <w:rsid w:val="752D3056"/>
    <w:rsid w:val="766146C3"/>
    <w:rsid w:val="772462E4"/>
    <w:rsid w:val="785B57D9"/>
    <w:rsid w:val="798B432D"/>
    <w:rsid w:val="7AD83B5C"/>
    <w:rsid w:val="7D2509CF"/>
    <w:rsid w:val="7E193E81"/>
    <w:rsid w:val="7EDC4F1D"/>
    <w:rsid w:val="7F95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样式1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1">
    <w:name w:val="一级无"/>
    <w:basedOn w:val="1"/>
    <w:qFormat/>
    <w:uiPriority w:val="0"/>
    <w:pPr>
      <w:widowControl/>
      <w:numPr>
        <w:ilvl w:val="1"/>
        <w:numId w:val="1"/>
      </w:numPr>
      <w:ind w:left="0"/>
      <w:jc w:val="left"/>
      <w:outlineLvl w:val="2"/>
    </w:pPr>
    <w:rPr>
      <w:rFonts w:asci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2022-09-07T06:26:00Z</dcterms:created>
  <dc:creator>liangjian3</dc:creator>
  <cp:lastModifiedBy>user</cp:lastModifiedBy>
  <cp:lastPrinted>2022-12-12T03:45:00Z</cp:lastPrinted>
  <dcterms:modified xsi:type="dcterms:W3CDTF">2023-10-24T08:26:52Z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546060A2F51E45CAAB22F718A9A1BA74</vt:lpwstr>
  </property>
</Properties>
</file>